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91C" w:rsidRDefault="0077391C" w:rsidP="004C798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 w:eastAsia="ru-RU"/>
        </w:rPr>
      </w:pPr>
    </w:p>
    <w:p w:rsidR="0077391C" w:rsidRPr="004C798B" w:rsidRDefault="0077391C" w:rsidP="004C798B">
      <w:pPr>
        <w:tabs>
          <w:tab w:val="left" w:pos="0"/>
        </w:tabs>
        <w:spacing w:after="0" w:line="240" w:lineRule="auto"/>
        <w:jc w:val="center"/>
        <w:rPr>
          <w:b/>
          <w:bCs/>
          <w:sz w:val="28"/>
          <w:szCs w:val="28"/>
          <w:lang w:val="uk-UA" w:eastAsia="ru-RU"/>
        </w:rPr>
      </w:pPr>
      <w:r w:rsidRPr="00733AFB">
        <w:rPr>
          <w:rFonts w:ascii="Tms Rmn" w:hAnsi="Tms Rmn" w:cs="Tms Rm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7.25pt;visibility:visible">
            <v:imagedata r:id="rId5" o:title="" gain="112993f" blacklevel="-1966f"/>
          </v:shape>
        </w:pict>
      </w:r>
      <w:r w:rsidRPr="004C798B">
        <w:rPr>
          <w:b/>
          <w:bCs/>
          <w:sz w:val="28"/>
          <w:szCs w:val="28"/>
          <w:lang w:val="uk-UA" w:eastAsia="ru-RU"/>
        </w:rPr>
        <w:t xml:space="preserve">          </w:t>
      </w:r>
    </w:p>
    <w:p w:rsidR="0077391C" w:rsidRPr="004C798B" w:rsidRDefault="0077391C" w:rsidP="004C7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C798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:rsidR="0077391C" w:rsidRPr="004C798B" w:rsidRDefault="0077391C" w:rsidP="004C7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C798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77391C" w:rsidRPr="004C798B" w:rsidRDefault="0077391C" w:rsidP="004C798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4C798B">
        <w:rPr>
          <w:rFonts w:ascii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77391C" w:rsidRPr="004C798B" w:rsidRDefault="0077391C" w:rsidP="004C798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4C798B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77391C" w:rsidRPr="004C798B" w:rsidRDefault="0077391C" w:rsidP="004C798B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7391C" w:rsidRPr="004C798B" w:rsidRDefault="0077391C" w:rsidP="004C7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 w:rsidRPr="004C798B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Р І Ш Е Н Н Я</w:t>
      </w:r>
    </w:p>
    <w:p w:rsidR="0077391C" w:rsidRPr="004C798B" w:rsidRDefault="0077391C" w:rsidP="004C798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 w:eastAsia="ru-RU"/>
        </w:rPr>
      </w:pPr>
    </w:p>
    <w:p w:rsidR="0077391C" w:rsidRPr="004C798B" w:rsidRDefault="0077391C" w:rsidP="004C79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>від ___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07.02.</w:t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__ 2019 р.     </w:t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   м. Ніжин</w:t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ab/>
        <w:t>№   _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33</w:t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_  </w:t>
      </w:r>
    </w:p>
    <w:p w:rsidR="0077391C" w:rsidRPr="004C798B" w:rsidRDefault="0077391C" w:rsidP="004C79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7391C" w:rsidRDefault="0077391C" w:rsidP="004C79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7391C" w:rsidRPr="004C798B" w:rsidRDefault="0077391C" w:rsidP="004C79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«Про доповнення  додатків </w:t>
      </w:r>
      <w:r w:rsidRPr="006B0A1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1,2,4  </w:t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 рішення </w:t>
      </w:r>
    </w:p>
    <w:p w:rsidR="0077391C" w:rsidRPr="004C798B" w:rsidRDefault="0077391C" w:rsidP="004C79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>виконавчого комітету  Ніжинської міської ради</w:t>
      </w: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>від 30.08.2018 р. №  278 «Про затвердження списків учнів</w:t>
      </w: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закладів загальної середньої освіти на харчування  </w:t>
      </w: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>за кошти міського бюджету у 2018-2019 н.р.»</w:t>
      </w: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ab/>
        <w:t>Відповідно до ст.ст. 28, 42,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52, 53,</w:t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59, 73 Закону України «Про місцеве самоврядування в Україні», на виконання ст. 5 Закону України “Про охорону дитинства”, ст. 21 Закону України «Про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 Постанови Кабінету Міністрів України від 22.11.2004 р. № 1591 «Про затвердження норм харчування у навчальних та оздоровчих закладах», Регламенту виконавчого комітету Ніжинської міської ради Чернігівської області VІІ скликання, затвердженим рішенням виконавчого комітету міської ради від 11 серпня 2016 року № 220, міської програми «Соціальний захист учнів загальноосвітніх навчальних закладів Ніжина шляхом організації гарячо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го харчування (сніданків) у 2019</w:t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році», рішень виконавчого комітету Ніжинської міської ради: від 05.04.2018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 закладах дітей, батьки яких є учасниками антитерористичної операції та дітей загиблих батьків під час бойових дій», від 05.04.2018 року № 100 «Про харчування у закладах загальної середньої освіти дітей загиблих учасників антитерористичної операції» виконавчий комітет Ніжинської міської ради вирішив:</w:t>
      </w:r>
    </w:p>
    <w:p w:rsidR="0077391C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77391C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7391C" w:rsidRPr="00D50198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501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 Доповнити додаток 1 до п.1 рішення виконавчого комітету Ніжинської міської ради від  30.08.2018 р. №  278   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4712"/>
        <w:gridCol w:w="3339"/>
        <w:gridCol w:w="1064"/>
      </w:tblGrid>
      <w:tr w:rsidR="0077391C" w:rsidRPr="00253A2B">
        <w:tc>
          <w:tcPr>
            <w:tcW w:w="916" w:type="dxa"/>
            <w:vAlign w:val="center"/>
          </w:tcPr>
          <w:p w:rsidR="0077391C" w:rsidRPr="00D50198" w:rsidRDefault="0077391C" w:rsidP="004C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5019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№ </w:t>
            </w:r>
          </w:p>
          <w:p w:rsidR="0077391C" w:rsidRPr="00D50198" w:rsidRDefault="0077391C" w:rsidP="004C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5019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712" w:type="dxa"/>
            <w:vAlign w:val="center"/>
          </w:tcPr>
          <w:p w:rsidR="0077391C" w:rsidRPr="00D50198" w:rsidRDefault="0077391C" w:rsidP="004C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5019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77391C" w:rsidRPr="00D50198" w:rsidRDefault="0077391C" w:rsidP="004C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5019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339" w:type="dxa"/>
            <w:vAlign w:val="center"/>
          </w:tcPr>
          <w:p w:rsidR="0077391C" w:rsidRPr="00D50198" w:rsidRDefault="0077391C" w:rsidP="004C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5019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064" w:type="dxa"/>
            <w:vAlign w:val="center"/>
          </w:tcPr>
          <w:p w:rsidR="0077391C" w:rsidRPr="00D50198" w:rsidRDefault="0077391C" w:rsidP="004C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5019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77391C" w:rsidRPr="00253A2B">
        <w:tc>
          <w:tcPr>
            <w:tcW w:w="916" w:type="dxa"/>
          </w:tcPr>
          <w:p w:rsidR="0077391C" w:rsidRPr="00D50198" w:rsidRDefault="0077391C" w:rsidP="004C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12" w:type="dxa"/>
          </w:tcPr>
          <w:p w:rsidR="0077391C" w:rsidRPr="00D50198" w:rsidRDefault="0077391C" w:rsidP="004C7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9" w:type="dxa"/>
          </w:tcPr>
          <w:p w:rsidR="0077391C" w:rsidRPr="00D50198" w:rsidRDefault="0077391C" w:rsidP="004C7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І-ІІІ ступенів №6 </w:t>
            </w:r>
          </w:p>
        </w:tc>
        <w:tc>
          <w:tcPr>
            <w:tcW w:w="1064" w:type="dxa"/>
          </w:tcPr>
          <w:p w:rsidR="0077391C" w:rsidRPr="00D50198" w:rsidRDefault="0077391C" w:rsidP="004C7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77391C" w:rsidRPr="00253A2B">
        <w:tc>
          <w:tcPr>
            <w:tcW w:w="916" w:type="dxa"/>
          </w:tcPr>
          <w:p w:rsidR="0077391C" w:rsidRPr="00D50198" w:rsidRDefault="0077391C" w:rsidP="004C798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12" w:type="dxa"/>
          </w:tcPr>
          <w:p w:rsidR="0077391C" w:rsidRPr="00D50198" w:rsidRDefault="0077391C" w:rsidP="004C7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39" w:type="dxa"/>
          </w:tcPr>
          <w:p w:rsidR="0077391C" w:rsidRPr="00D50198" w:rsidRDefault="0077391C" w:rsidP="004C7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№6</w:t>
            </w:r>
          </w:p>
        </w:tc>
        <w:tc>
          <w:tcPr>
            <w:tcW w:w="1064" w:type="dxa"/>
          </w:tcPr>
          <w:p w:rsidR="0077391C" w:rsidRPr="00D50198" w:rsidRDefault="0077391C" w:rsidP="004C7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50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7391C" w:rsidRDefault="0077391C" w:rsidP="004C798B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2. Доповнити додаток 2 до п.1 рішення виконавчого комітету Ніжинської міської ради від  30.08.2018 р. №  278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8"/>
        <w:gridCol w:w="4727"/>
        <w:gridCol w:w="3201"/>
        <w:gridCol w:w="1088"/>
      </w:tblGrid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ПІБ</w:t>
            </w:r>
          </w:p>
        </w:tc>
        <w:tc>
          <w:tcPr>
            <w:tcW w:w="3201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5-А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№1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№2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№3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spacing w:after="0" w:line="240" w:lineRule="auto"/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№3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1-В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spacing w:after="0" w:line="240" w:lineRule="auto"/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№3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spacing w:after="0" w:line="240" w:lineRule="auto"/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№3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3-В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spacing w:after="0" w:line="240" w:lineRule="auto"/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№3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spacing w:after="0" w:line="240" w:lineRule="auto"/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№3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4-а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spacing w:after="0" w:line="240" w:lineRule="auto"/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Гімназія №3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3-В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spacing w:after="0" w:line="240" w:lineRule="auto"/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spacing w:after="0" w:line="240" w:lineRule="auto"/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spacing w:after="0" w:line="240" w:lineRule="auto"/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spacing w:after="0" w:line="240" w:lineRule="auto"/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№4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spacing w:after="0" w:line="240" w:lineRule="auto"/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6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spacing w:after="0" w:line="240" w:lineRule="auto"/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6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spacing w:after="0" w:line="240" w:lineRule="auto"/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9-А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spacing w:after="0" w:line="240" w:lineRule="auto"/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7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 ступеню №8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spacing w:after="0" w:line="240" w:lineRule="auto"/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3-А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spacing w:after="0" w:line="240" w:lineRule="auto"/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8-Б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spacing w:after="0" w:line="240" w:lineRule="auto"/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spacing w:after="0" w:line="240" w:lineRule="auto"/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ЗОШ І-ІІІ ступенів № 9 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spacing w:after="0" w:line="240" w:lineRule="auto"/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5-А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spacing w:after="0" w:line="240" w:lineRule="auto"/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3-Б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BC39A7">
            <w:pPr>
              <w:tabs>
                <w:tab w:val="left" w:pos="708"/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9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4-Б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10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4-Б 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spacing w:after="0" w:line="240" w:lineRule="auto"/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11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spacing w:after="0" w:line="240" w:lineRule="auto"/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12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12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12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12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12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12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12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 ступенів № 12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13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13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13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13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13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4-В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1-А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2-Г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1-Г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4-В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5-В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3-В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1-Г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6-А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№16 «Престиж»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№16 «Престиж»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7-Б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№16 «Престиж»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3-А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№16 «Престиж»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2-А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</w:tr>
      <w:tr w:rsidR="0077391C" w:rsidRPr="00253A2B">
        <w:tc>
          <w:tcPr>
            <w:tcW w:w="838" w:type="dxa"/>
          </w:tcPr>
          <w:p w:rsidR="0077391C" w:rsidRPr="00253A2B" w:rsidRDefault="0077391C" w:rsidP="00253A2B">
            <w:pPr>
              <w:pStyle w:val="ListParagraph"/>
              <w:numPr>
                <w:ilvl w:val="0"/>
                <w:numId w:val="13"/>
              </w:num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727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01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І-ІІІ ступенів № 17</w:t>
            </w:r>
          </w:p>
        </w:tc>
        <w:tc>
          <w:tcPr>
            <w:tcW w:w="1088" w:type="dxa"/>
          </w:tcPr>
          <w:p w:rsidR="0077391C" w:rsidRPr="00253A2B" w:rsidRDefault="0077391C" w:rsidP="00253A2B">
            <w:pPr>
              <w:tabs>
                <w:tab w:val="left" w:pos="708"/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3A2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</w:tbl>
    <w:p w:rsidR="0077391C" w:rsidRPr="00545352" w:rsidRDefault="0077391C" w:rsidP="00AA66D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pP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77391C" w:rsidRPr="000247F9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3</w:t>
      </w:r>
      <w:r w:rsidRPr="000247F9">
        <w:rPr>
          <w:rFonts w:ascii="Times New Roman" w:hAnsi="Times New Roman" w:cs="Times New Roman"/>
          <w:sz w:val="28"/>
          <w:szCs w:val="28"/>
          <w:lang w:val="uk-UA" w:eastAsia="ru-RU"/>
        </w:rPr>
        <w:t>. Доповнити додаток 4. до п.1 рішення виконавчого комітету Ніжинської місько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ї ради від  30.08.2018 р. №  27</w:t>
      </w:r>
      <w:r w:rsidRPr="000247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8   </w:t>
      </w:r>
    </w:p>
    <w:tbl>
      <w:tblPr>
        <w:tblW w:w="99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4560"/>
        <w:gridCol w:w="3120"/>
        <w:gridCol w:w="1197"/>
      </w:tblGrid>
      <w:tr w:rsidR="0077391C" w:rsidRPr="00253A2B">
        <w:tc>
          <w:tcPr>
            <w:tcW w:w="1068" w:type="dxa"/>
            <w:vAlign w:val="center"/>
          </w:tcPr>
          <w:p w:rsidR="0077391C" w:rsidRPr="000247F9" w:rsidRDefault="0077391C" w:rsidP="004C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247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77391C" w:rsidRPr="000247F9" w:rsidRDefault="0077391C" w:rsidP="004C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247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560" w:type="dxa"/>
            <w:vAlign w:val="center"/>
          </w:tcPr>
          <w:p w:rsidR="0077391C" w:rsidRPr="000247F9" w:rsidRDefault="0077391C" w:rsidP="004C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247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77391C" w:rsidRPr="000247F9" w:rsidRDefault="0077391C" w:rsidP="004C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247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120" w:type="dxa"/>
            <w:vAlign w:val="center"/>
          </w:tcPr>
          <w:p w:rsidR="0077391C" w:rsidRPr="000247F9" w:rsidRDefault="0077391C" w:rsidP="004C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247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197" w:type="dxa"/>
            <w:vAlign w:val="center"/>
          </w:tcPr>
          <w:p w:rsidR="0077391C" w:rsidRPr="000247F9" w:rsidRDefault="0077391C" w:rsidP="004C7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247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Клас</w:t>
            </w:r>
          </w:p>
        </w:tc>
      </w:tr>
      <w:tr w:rsidR="0077391C" w:rsidRPr="00253A2B">
        <w:tc>
          <w:tcPr>
            <w:tcW w:w="1068" w:type="dxa"/>
            <w:vAlign w:val="center"/>
          </w:tcPr>
          <w:p w:rsidR="0077391C" w:rsidRPr="000247F9" w:rsidRDefault="0077391C" w:rsidP="004C798B">
            <w:pPr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60" w:type="dxa"/>
            <w:vAlign w:val="center"/>
          </w:tcPr>
          <w:p w:rsidR="0077391C" w:rsidRPr="000247F9" w:rsidRDefault="0077391C" w:rsidP="004C7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20" w:type="dxa"/>
            <w:vAlign w:val="center"/>
          </w:tcPr>
          <w:p w:rsidR="0077391C" w:rsidRPr="000247F9" w:rsidRDefault="0077391C" w:rsidP="004C7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247F9">
              <w:rPr>
                <w:rFonts w:ascii="Times New Roman" w:hAnsi="Times New Roman" w:cs="Times New Roman"/>
                <w:sz w:val="28"/>
                <w:szCs w:val="28"/>
              </w:rPr>
              <w:t>ЗОШ І-ІІІ ступенів №</w:t>
            </w:r>
            <w:r w:rsidRPr="000247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9</w:t>
            </w:r>
          </w:p>
        </w:tc>
        <w:tc>
          <w:tcPr>
            <w:tcW w:w="1197" w:type="dxa"/>
            <w:vAlign w:val="center"/>
          </w:tcPr>
          <w:p w:rsidR="0077391C" w:rsidRPr="000247F9" w:rsidRDefault="0077391C" w:rsidP="004C7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0247F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5-А</w:t>
            </w:r>
          </w:p>
        </w:tc>
      </w:tr>
      <w:tr w:rsidR="0077391C" w:rsidRPr="00253A2B">
        <w:tc>
          <w:tcPr>
            <w:tcW w:w="1068" w:type="dxa"/>
            <w:vAlign w:val="center"/>
          </w:tcPr>
          <w:p w:rsidR="0077391C" w:rsidRPr="000247F9" w:rsidRDefault="0077391C" w:rsidP="004C798B">
            <w:pPr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60" w:type="dxa"/>
            <w:vAlign w:val="center"/>
          </w:tcPr>
          <w:p w:rsidR="0077391C" w:rsidRPr="000247F9" w:rsidRDefault="0077391C" w:rsidP="004C7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20" w:type="dxa"/>
          </w:tcPr>
          <w:p w:rsidR="0077391C" w:rsidRPr="008D39DB" w:rsidRDefault="0077391C" w:rsidP="000247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47F9">
              <w:rPr>
                <w:rFonts w:ascii="Times New Roman" w:hAnsi="Times New Roman" w:cs="Times New Roman"/>
                <w:sz w:val="28"/>
                <w:szCs w:val="28"/>
              </w:rPr>
              <w:t>ЗОШ І-ІІІ 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97" w:type="dxa"/>
            <w:vAlign w:val="center"/>
          </w:tcPr>
          <w:p w:rsidR="0077391C" w:rsidRPr="000247F9" w:rsidRDefault="0077391C" w:rsidP="004C7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1-Б</w:t>
            </w:r>
          </w:p>
        </w:tc>
      </w:tr>
      <w:tr w:rsidR="0077391C" w:rsidRPr="00253A2B">
        <w:tc>
          <w:tcPr>
            <w:tcW w:w="1068" w:type="dxa"/>
            <w:vAlign w:val="center"/>
          </w:tcPr>
          <w:p w:rsidR="0077391C" w:rsidRPr="000247F9" w:rsidRDefault="0077391C" w:rsidP="004C798B">
            <w:pPr>
              <w:numPr>
                <w:ilvl w:val="0"/>
                <w:numId w:val="8"/>
              </w:numPr>
              <w:spacing w:after="0" w:line="240" w:lineRule="auto"/>
              <w:ind w:hanging="60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60" w:type="dxa"/>
            <w:vAlign w:val="center"/>
          </w:tcPr>
          <w:p w:rsidR="0077391C" w:rsidRPr="000247F9" w:rsidRDefault="0077391C" w:rsidP="004C79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20" w:type="dxa"/>
          </w:tcPr>
          <w:p w:rsidR="0077391C" w:rsidRPr="00B13A5C" w:rsidRDefault="0077391C" w:rsidP="00B13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247F9">
              <w:rPr>
                <w:rFonts w:ascii="Times New Roman" w:hAnsi="Times New Roman" w:cs="Times New Roman"/>
                <w:sz w:val="28"/>
                <w:szCs w:val="28"/>
              </w:rPr>
              <w:t>ЗОШ І-ІІІ ступенів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97" w:type="dxa"/>
            <w:vAlign w:val="center"/>
          </w:tcPr>
          <w:p w:rsidR="0077391C" w:rsidRPr="000247F9" w:rsidRDefault="0077391C" w:rsidP="004C7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2-Б</w:t>
            </w:r>
          </w:p>
        </w:tc>
      </w:tr>
    </w:tbl>
    <w:p w:rsidR="0077391C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4</w:t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Управлінню освіти Ніжинської міської ради Чернігівської області (Крапив’янський С.М.) протягом  5 днів з дня прийняття рішення оприлюднити його на офіційному сайті Ніжинської міської ради. </w:t>
      </w: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>5</w:t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>. Контроль за виконанням рішення покласти на заступника міського голови з питань діяльності виконавчих органів ради  Алєксєєнка І.В.</w:t>
      </w: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77391C" w:rsidRPr="00870A12" w:rsidRDefault="0077391C" w:rsidP="00870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A12">
        <w:rPr>
          <w:rFonts w:ascii="Times New Roman" w:hAnsi="Times New Roman" w:cs="Times New Roman"/>
          <w:sz w:val="28"/>
          <w:szCs w:val="28"/>
        </w:rPr>
        <w:t xml:space="preserve">Головуючий на засіданні виконавчого </w:t>
      </w:r>
    </w:p>
    <w:p w:rsidR="0077391C" w:rsidRPr="00870A12" w:rsidRDefault="0077391C" w:rsidP="00870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A12">
        <w:rPr>
          <w:rFonts w:ascii="Times New Roman" w:hAnsi="Times New Roman" w:cs="Times New Roman"/>
          <w:sz w:val="28"/>
          <w:szCs w:val="28"/>
        </w:rPr>
        <w:t xml:space="preserve">комітету Ніжинської міської ради                                                        </w:t>
      </w:r>
    </w:p>
    <w:p w:rsidR="0077391C" w:rsidRPr="00870A12" w:rsidRDefault="0077391C" w:rsidP="00870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A12">
        <w:rPr>
          <w:rFonts w:ascii="Times New Roman" w:hAnsi="Times New Roman" w:cs="Times New Roman"/>
          <w:sz w:val="28"/>
          <w:szCs w:val="28"/>
        </w:rPr>
        <w:t xml:space="preserve">заступник міського голови з питань діяльності  </w:t>
      </w:r>
    </w:p>
    <w:p w:rsidR="0077391C" w:rsidRPr="00870A12" w:rsidRDefault="0077391C" w:rsidP="00870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A12">
        <w:rPr>
          <w:rFonts w:ascii="Times New Roman" w:hAnsi="Times New Roman" w:cs="Times New Roman"/>
          <w:sz w:val="28"/>
          <w:szCs w:val="28"/>
        </w:rPr>
        <w:t xml:space="preserve">виконавчих органів ради     </w:t>
      </w:r>
      <w:r w:rsidRPr="00870A12">
        <w:rPr>
          <w:rFonts w:ascii="Times New Roman" w:hAnsi="Times New Roman" w:cs="Times New Roman"/>
          <w:sz w:val="28"/>
          <w:szCs w:val="28"/>
        </w:rPr>
        <w:tab/>
      </w:r>
      <w:r w:rsidRPr="00870A12">
        <w:rPr>
          <w:rFonts w:ascii="Times New Roman" w:hAnsi="Times New Roman" w:cs="Times New Roman"/>
          <w:sz w:val="28"/>
          <w:szCs w:val="28"/>
        </w:rPr>
        <w:tab/>
      </w:r>
      <w:r w:rsidRPr="00870A12">
        <w:rPr>
          <w:rFonts w:ascii="Times New Roman" w:hAnsi="Times New Roman" w:cs="Times New Roman"/>
          <w:sz w:val="28"/>
          <w:szCs w:val="28"/>
        </w:rPr>
        <w:tab/>
      </w:r>
      <w:r w:rsidRPr="00870A12">
        <w:rPr>
          <w:rFonts w:ascii="Times New Roman" w:hAnsi="Times New Roman" w:cs="Times New Roman"/>
          <w:sz w:val="28"/>
          <w:szCs w:val="28"/>
        </w:rPr>
        <w:tab/>
      </w:r>
      <w:r w:rsidRPr="00870A12">
        <w:rPr>
          <w:rFonts w:ascii="Times New Roman" w:hAnsi="Times New Roman" w:cs="Times New Roman"/>
          <w:sz w:val="28"/>
          <w:szCs w:val="28"/>
        </w:rPr>
        <w:tab/>
      </w:r>
      <w:r w:rsidRPr="00870A12">
        <w:rPr>
          <w:rFonts w:ascii="Times New Roman" w:hAnsi="Times New Roman" w:cs="Times New Roman"/>
          <w:sz w:val="28"/>
          <w:szCs w:val="28"/>
        </w:rPr>
        <w:tab/>
        <w:t xml:space="preserve">І.В.Алєксєєнко                                                                       </w:t>
      </w: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>ВІЗУЮТЬ:</w:t>
      </w: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Управління освіти                                 </w:t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С.М. Крапив’янський  </w:t>
      </w: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>виконавчих органів ради</w:t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ab/>
        <w:t>І.В.Алєксєєнко</w:t>
      </w: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фінансового управління                          </w:t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ab/>
        <w:t>Л.В.Писаренко</w:t>
      </w: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юридично-кадрового забезпечення  </w:t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В.О.Лега </w:t>
      </w:r>
    </w:p>
    <w:p w:rsidR="0077391C" w:rsidRPr="004C798B" w:rsidRDefault="0077391C" w:rsidP="004C798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7391C" w:rsidRPr="004C798B" w:rsidRDefault="0077391C" w:rsidP="004C798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7391C" w:rsidRPr="004C798B" w:rsidRDefault="0077391C" w:rsidP="004C798B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4C798B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 xml:space="preserve">Керуючий справами                                                         С.О.Колесник </w:t>
      </w:r>
    </w:p>
    <w:p w:rsidR="0077391C" w:rsidRPr="004C798B" w:rsidRDefault="0077391C" w:rsidP="004C798B">
      <w:pPr>
        <w:spacing w:after="0" w:line="240" w:lineRule="auto"/>
        <w:outlineLvl w:val="0"/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</w:pPr>
      <w:r w:rsidRPr="004C798B">
        <w:rPr>
          <w:rFonts w:ascii="Times New Roman" w:hAnsi="Times New Roman" w:cs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</w:p>
    <w:p w:rsidR="0077391C" w:rsidRPr="004C798B" w:rsidRDefault="0077391C" w:rsidP="004C798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7391C" w:rsidRPr="004C798B" w:rsidRDefault="0077391C" w:rsidP="004C798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7391C" w:rsidRPr="004C798B" w:rsidRDefault="0077391C" w:rsidP="004C798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7391C" w:rsidRPr="004C798B" w:rsidRDefault="0077391C" w:rsidP="004C798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7391C" w:rsidRPr="004C798B" w:rsidRDefault="0077391C" w:rsidP="004C798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7391C" w:rsidRPr="004C798B" w:rsidRDefault="0077391C" w:rsidP="004C798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7391C" w:rsidRPr="004C798B" w:rsidRDefault="0077391C" w:rsidP="004C798B">
      <w:pPr>
        <w:tabs>
          <w:tab w:val="left" w:pos="3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7391C" w:rsidRPr="004C798B" w:rsidRDefault="0077391C" w:rsidP="004C79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7391C" w:rsidRPr="004C798B" w:rsidRDefault="0077391C" w:rsidP="004C798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7391C" w:rsidRPr="004C798B" w:rsidRDefault="0077391C" w:rsidP="004C798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7391C" w:rsidRPr="004C798B" w:rsidRDefault="0077391C" w:rsidP="004C798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7391C" w:rsidRPr="004C798B" w:rsidRDefault="0077391C" w:rsidP="004C798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7391C" w:rsidRPr="004C798B" w:rsidRDefault="0077391C" w:rsidP="004C798B">
      <w:pPr>
        <w:spacing w:after="120" w:line="48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7391C" w:rsidRPr="004C798B" w:rsidRDefault="0077391C" w:rsidP="004C7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7391C" w:rsidRPr="004C798B" w:rsidRDefault="0077391C" w:rsidP="004C7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7391C" w:rsidRPr="004C798B" w:rsidRDefault="0077391C" w:rsidP="004C7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7391C" w:rsidRPr="004C798B" w:rsidRDefault="0077391C" w:rsidP="004C7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7391C" w:rsidRPr="004C798B" w:rsidRDefault="0077391C" w:rsidP="004C798B">
      <w:pPr>
        <w:tabs>
          <w:tab w:val="left" w:pos="240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C798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</w:p>
    <w:p w:rsidR="0077391C" w:rsidRDefault="0077391C" w:rsidP="004C798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7391C" w:rsidRDefault="0077391C" w:rsidP="004C798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7391C" w:rsidRDefault="0077391C" w:rsidP="004C798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7391C" w:rsidRDefault="0077391C" w:rsidP="004C798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7391C" w:rsidRDefault="0077391C" w:rsidP="004C798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7391C" w:rsidRPr="004C798B" w:rsidRDefault="0077391C" w:rsidP="004C798B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C798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ПОЯСНЮВАЛЬНА ЗАПИСКА</w:t>
      </w: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>до проекту рішення «Про доповнення  додатків 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,2,4</w:t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 рішення  виконавчого комітету  Ніжинської міської ради від 30.08.2018 р. №  278 «Про затвердження списків учнів закладів загальної середньої освіти на харчування   за кошти міського бюджету у 2018-2019 н.р.»</w:t>
      </w: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C798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1. Обгрунтування необхідності прийняття рішення.</w:t>
      </w: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798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>Управління освіти виносить на розгляд виконавчого комітету проект рішення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«Про доповнення  додатків 1,2,4</w:t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 рішення  виконавчого комітету  Ніжинської міської ради від 30.08.2018 р. №  278 «Про затвердження списків учнів закладів загальної середньої освіти на харчування  за кошти міського бюджету у 2018-2019 н.р.»</w:t>
      </w: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C798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4C798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>2. Загальна характеристика і основні положення проекту.</w:t>
      </w: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798B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ab/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>Проект рішення вн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осить доповнення до додатків 1,2,4</w:t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рішення виконавчого комітету  від 30.08.2018 р. №  278.</w:t>
      </w: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C798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регулювання.</w:t>
      </w: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ab/>
        <w:t>Даний проект складений на виконання ст.ст. 28, 42, 52,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53, </w:t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>59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73</w:t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на виконання ст. 5 Закону України «Про охорону дитинства», ст. 21 Закону України «Про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вартість».</w:t>
      </w: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4C798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4.</w:t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C798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798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Згідно документів, поданих загальноосвітніми навчальними закладами, за кошти міського бюджету додатково будуть харчуватися: </w:t>
      </w: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798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 учнів із числа дітей-сиріт, дітей позбавлених батьківського піклування, дітей із прийомних сімей;</w:t>
      </w: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61 - учень</w:t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малозабезпечених сімей; </w:t>
      </w:r>
    </w:p>
    <w:p w:rsidR="0077391C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3 - учнів</w:t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>, батьки яких є учасниками антитерористичної операції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(ООС).</w:t>
      </w: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Всього з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05.02</w:t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>.2019 року за кошти міського бюджету додатково будуть харчуватись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66</w:t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учні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1-11 класів із категорійних родин. </w:t>
      </w: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7391C" w:rsidRPr="004C798B" w:rsidRDefault="0077391C" w:rsidP="00784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Розрахунок коштів на 1 день: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66</w:t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учнів х 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7,0</w:t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>0  грн. =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1122,0 </w:t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грн. (для додаткового списку):  </w:t>
      </w: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C798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З 07</w:t>
      </w:r>
      <w:r w:rsidRPr="004C798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лютого</w:t>
      </w:r>
      <w:r w:rsidRPr="004C798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2019 р.:</w:t>
      </w: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>Лютий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1122,0 грн. х 16</w:t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дн. =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17 952,0</w:t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Березень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- 1122,0 </w:t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грн. х 15 дн. =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16830,0</w:t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Квітень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1122,0 </w:t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грн. х 21 дн. =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23562,0</w:t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Травень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1122,0 </w:t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грн. х 16 дн. =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17 952,0</w:t>
      </w: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4C798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Разом  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76 296,0</w:t>
      </w:r>
      <w:r w:rsidRPr="004C798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грн.      </w:t>
      </w:r>
    </w:p>
    <w:p w:rsidR="0077391C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</w:p>
    <w:p w:rsidR="0077391C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C798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5. Прогноз соціально-економічних та інших наслідків прийняття проекту.</w:t>
      </w: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ab/>
        <w:t>Прийняття проекту дозволить забезпечити гарячим харчуванням учнів пільгових категорій.</w:t>
      </w: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4C798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6. Доповідати проект на засіданні буде начальник Управління освіти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Станіслав Миколайович </w:t>
      </w:r>
      <w:r w:rsidRPr="002016A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Крапив’янський</w:t>
      </w:r>
      <w:r w:rsidRPr="004C798B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7391C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7391C" w:rsidRPr="004C798B" w:rsidRDefault="0077391C" w:rsidP="004C7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7391C" w:rsidRPr="004C798B" w:rsidRDefault="0077391C" w:rsidP="004C798B">
      <w:pPr>
        <w:spacing w:after="0" w:line="240" w:lineRule="auto"/>
        <w:jc w:val="both"/>
        <w:rPr>
          <w:lang w:val="uk-UA"/>
        </w:rPr>
      </w:pPr>
      <w:r w:rsidRPr="004C798B">
        <w:rPr>
          <w:rFonts w:ascii="Times New Roman" w:hAnsi="Times New Roman" w:cs="Times New Roman"/>
          <w:sz w:val="28"/>
          <w:szCs w:val="28"/>
          <w:lang w:val="uk-UA" w:eastAsia="ru-RU"/>
        </w:rPr>
        <w:t>Начальник Управління освіти                                   С.М.Крапив’янський</w:t>
      </w:r>
    </w:p>
    <w:p w:rsidR="0077391C" w:rsidRPr="004C798B" w:rsidRDefault="0077391C" w:rsidP="004C798B">
      <w:pPr>
        <w:rPr>
          <w:lang w:val="uk-UA"/>
        </w:rPr>
      </w:pPr>
    </w:p>
    <w:p w:rsidR="0077391C" w:rsidRPr="004C798B" w:rsidRDefault="0077391C" w:rsidP="004C798B">
      <w:pPr>
        <w:rPr>
          <w:lang w:val="uk-UA"/>
        </w:rPr>
      </w:pPr>
    </w:p>
    <w:p w:rsidR="0077391C" w:rsidRDefault="0077391C">
      <w:pPr>
        <w:rPr>
          <w:lang w:val="uk-UA"/>
        </w:rPr>
      </w:pPr>
    </w:p>
    <w:p w:rsidR="0077391C" w:rsidRPr="00F912C4" w:rsidRDefault="0077391C">
      <w:pPr>
        <w:rPr>
          <w:lang w:val="uk-UA"/>
        </w:rPr>
      </w:pPr>
    </w:p>
    <w:sectPr w:rsidR="0077391C" w:rsidRPr="00F912C4" w:rsidSect="00BC39A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68F"/>
    <w:multiLevelType w:val="hybridMultilevel"/>
    <w:tmpl w:val="FD5E89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1871"/>
    <w:multiLevelType w:val="hybridMultilevel"/>
    <w:tmpl w:val="A18889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E738D"/>
    <w:multiLevelType w:val="hybridMultilevel"/>
    <w:tmpl w:val="7EE6C4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D7295"/>
    <w:multiLevelType w:val="hybridMultilevel"/>
    <w:tmpl w:val="04FA2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4366E"/>
    <w:multiLevelType w:val="hybridMultilevel"/>
    <w:tmpl w:val="B97A3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77DA1"/>
    <w:multiLevelType w:val="hybridMultilevel"/>
    <w:tmpl w:val="D0C0FE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F129BC"/>
    <w:multiLevelType w:val="hybridMultilevel"/>
    <w:tmpl w:val="889C44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B6F"/>
    <w:rsid w:val="000247F9"/>
    <w:rsid w:val="00026262"/>
    <w:rsid w:val="0006272D"/>
    <w:rsid w:val="000653FA"/>
    <w:rsid w:val="000A4FEC"/>
    <w:rsid w:val="000B1A40"/>
    <w:rsid w:val="000B6E3F"/>
    <w:rsid w:val="000F54A1"/>
    <w:rsid w:val="00142F07"/>
    <w:rsid w:val="001567C1"/>
    <w:rsid w:val="001F73D5"/>
    <w:rsid w:val="002016AB"/>
    <w:rsid w:val="00253A2B"/>
    <w:rsid w:val="00280D21"/>
    <w:rsid w:val="002929FB"/>
    <w:rsid w:val="002F25F2"/>
    <w:rsid w:val="00374FB6"/>
    <w:rsid w:val="00381E55"/>
    <w:rsid w:val="00384489"/>
    <w:rsid w:val="003C4CEF"/>
    <w:rsid w:val="00452FB3"/>
    <w:rsid w:val="00482392"/>
    <w:rsid w:val="004C2F30"/>
    <w:rsid w:val="004C4138"/>
    <w:rsid w:val="004C798B"/>
    <w:rsid w:val="00532BF4"/>
    <w:rsid w:val="00545352"/>
    <w:rsid w:val="00573AD2"/>
    <w:rsid w:val="005C0E35"/>
    <w:rsid w:val="005C3C7C"/>
    <w:rsid w:val="005D270C"/>
    <w:rsid w:val="006238F9"/>
    <w:rsid w:val="00681CB2"/>
    <w:rsid w:val="00697B2E"/>
    <w:rsid w:val="006B0A17"/>
    <w:rsid w:val="007219CB"/>
    <w:rsid w:val="00733AFB"/>
    <w:rsid w:val="00750447"/>
    <w:rsid w:val="0077391C"/>
    <w:rsid w:val="00784B1F"/>
    <w:rsid w:val="007D28D0"/>
    <w:rsid w:val="007E56DB"/>
    <w:rsid w:val="008253AB"/>
    <w:rsid w:val="008261CC"/>
    <w:rsid w:val="00870A12"/>
    <w:rsid w:val="00881976"/>
    <w:rsid w:val="008C6A5F"/>
    <w:rsid w:val="008D39DB"/>
    <w:rsid w:val="008D5819"/>
    <w:rsid w:val="009274BF"/>
    <w:rsid w:val="00964B6F"/>
    <w:rsid w:val="00997DE1"/>
    <w:rsid w:val="009D5F0E"/>
    <w:rsid w:val="00AA1FAB"/>
    <w:rsid w:val="00AA66D7"/>
    <w:rsid w:val="00AB2912"/>
    <w:rsid w:val="00AC332A"/>
    <w:rsid w:val="00AE3564"/>
    <w:rsid w:val="00B13A5C"/>
    <w:rsid w:val="00B20C73"/>
    <w:rsid w:val="00B372C5"/>
    <w:rsid w:val="00B73F0B"/>
    <w:rsid w:val="00B83705"/>
    <w:rsid w:val="00B953BE"/>
    <w:rsid w:val="00BC39A7"/>
    <w:rsid w:val="00BD424C"/>
    <w:rsid w:val="00C4002F"/>
    <w:rsid w:val="00C543AD"/>
    <w:rsid w:val="00CC018B"/>
    <w:rsid w:val="00D24F91"/>
    <w:rsid w:val="00D50198"/>
    <w:rsid w:val="00E25E61"/>
    <w:rsid w:val="00E84917"/>
    <w:rsid w:val="00EA159E"/>
    <w:rsid w:val="00EE1C81"/>
    <w:rsid w:val="00F1018D"/>
    <w:rsid w:val="00F30042"/>
    <w:rsid w:val="00F912C4"/>
    <w:rsid w:val="00FE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1CC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79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C798B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4C7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798B"/>
    <w:rPr>
      <w:rFonts w:ascii="Times New Roman" w:hAnsi="Times New Roman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C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79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C798B"/>
    <w:pPr>
      <w:ind w:left="720"/>
    </w:pPr>
  </w:style>
  <w:style w:type="paragraph" w:customStyle="1" w:styleId="a">
    <w:name w:val="Знак"/>
    <w:basedOn w:val="Normal"/>
    <w:uiPriority w:val="99"/>
    <w:rsid w:val="004C798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Вміст таблиці"/>
    <w:basedOn w:val="Normal"/>
    <w:uiPriority w:val="99"/>
    <w:rsid w:val="004C79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table" w:styleId="TableGrid">
    <w:name w:val="Table Grid"/>
    <w:basedOn w:val="TableNormal"/>
    <w:uiPriority w:val="99"/>
    <w:rsid w:val="004C798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"/>
    <w:basedOn w:val="Normal"/>
    <w:uiPriority w:val="99"/>
    <w:rsid w:val="00870A1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2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624</TotalTime>
  <Pages>6</Pages>
  <Words>1224</Words>
  <Characters>6982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2019-02-04T15:24:00Z</cp:lastPrinted>
  <dcterms:created xsi:type="dcterms:W3CDTF">2019-01-22T09:42:00Z</dcterms:created>
  <dcterms:modified xsi:type="dcterms:W3CDTF">2019-02-13T13:13:00Z</dcterms:modified>
</cp:coreProperties>
</file>